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48" w:rsidRDefault="003D54B2" w:rsidP="002C2B48">
      <w:pPr>
        <w:tabs>
          <w:tab w:val="left" w:pos="27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2C2B48">
        <w:rPr>
          <w:rFonts w:ascii="Arial" w:hAnsi="Arial" w:cs="Arial"/>
          <w:b/>
          <w:sz w:val="32"/>
          <w:szCs w:val="32"/>
        </w:rPr>
        <w:t>.0</w:t>
      </w:r>
      <w:r w:rsidR="00105393">
        <w:rPr>
          <w:rFonts w:ascii="Arial" w:hAnsi="Arial" w:cs="Arial"/>
          <w:b/>
          <w:sz w:val="32"/>
          <w:szCs w:val="32"/>
        </w:rPr>
        <w:t>4.2020Г.№70/1</w:t>
      </w:r>
      <w:bookmarkStart w:id="0" w:name="_GoBack"/>
      <w:bookmarkEnd w:id="0"/>
    </w:p>
    <w:p w:rsidR="002C2B48" w:rsidRDefault="002C2B48" w:rsidP="002C2B48">
      <w:pPr>
        <w:tabs>
          <w:tab w:val="left" w:pos="45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C2B48" w:rsidRDefault="002C2B48" w:rsidP="002C2B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2C2B48" w:rsidRDefault="00AB69D0" w:rsidP="002C2B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ТУЛЮШСКОЕ</w:t>
      </w:r>
      <w:r w:rsidR="002C2B4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  <w:r w:rsidR="002C2B48">
        <w:rPr>
          <w:rFonts w:ascii="Arial" w:hAnsi="Arial" w:cs="Arial"/>
          <w:b/>
          <w:sz w:val="32"/>
          <w:szCs w:val="32"/>
        </w:rPr>
        <w:br/>
        <w:t>ДУМА</w:t>
      </w:r>
    </w:p>
    <w:p w:rsidR="002C2B48" w:rsidRDefault="002C2B48" w:rsidP="002C2B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C2B48" w:rsidRDefault="002C2B48" w:rsidP="002C2B48">
      <w:pPr>
        <w:jc w:val="center"/>
        <w:rPr>
          <w:rFonts w:ascii="Arial" w:hAnsi="Arial" w:cs="Arial"/>
          <w:b/>
          <w:sz w:val="32"/>
          <w:szCs w:val="32"/>
        </w:rPr>
      </w:pPr>
    </w:p>
    <w:p w:rsidR="002C2B48" w:rsidRDefault="002C2B48" w:rsidP="002C2B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caps/>
          <w:spacing w:val="-2"/>
          <w:sz w:val="32"/>
        </w:rPr>
        <w:t xml:space="preserve">«Об утверждении «Положения о порядке формирования, ведения и обязательного опубликования перечня муниципального имущества, находящегося в собственности </w:t>
      </w:r>
      <w:r w:rsidR="00AB69D0">
        <w:rPr>
          <w:rFonts w:ascii="Arial" w:hAnsi="Arial" w:cs="Arial"/>
          <w:b/>
          <w:caps/>
          <w:spacing w:val="-2"/>
          <w:sz w:val="32"/>
        </w:rPr>
        <w:t>Тулюшского</w:t>
      </w:r>
      <w:r>
        <w:rPr>
          <w:rFonts w:ascii="Arial" w:hAnsi="Arial" w:cs="Arial"/>
          <w:b/>
          <w:caps/>
          <w:spacing w:val="-2"/>
          <w:sz w:val="32"/>
        </w:rPr>
        <w:t xml:space="preserve"> </w:t>
      </w:r>
      <w:r w:rsidR="00AB69D0">
        <w:rPr>
          <w:rFonts w:ascii="Arial" w:hAnsi="Arial" w:cs="Arial"/>
          <w:b/>
          <w:caps/>
          <w:spacing w:val="-2"/>
          <w:sz w:val="32"/>
        </w:rPr>
        <w:t>сельского поселения</w:t>
      </w:r>
      <w:r>
        <w:rPr>
          <w:rFonts w:ascii="Arial" w:hAnsi="Arial" w:cs="Arial"/>
          <w:b/>
          <w:caps/>
          <w:spacing w:val="-2"/>
          <w:sz w:val="32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C2B48" w:rsidRDefault="002C2B48" w:rsidP="002C2B48">
      <w:pPr>
        <w:pStyle w:val="ConsPlusNormal"/>
        <w:ind w:firstLine="540"/>
        <w:jc w:val="both"/>
        <w:rPr>
          <w:rFonts w:ascii="Arial" w:hAnsi="Arial" w:cs="Arial"/>
          <w:caps/>
          <w:sz w:val="32"/>
          <w:szCs w:val="24"/>
        </w:rPr>
      </w:pP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на основании Федерального закона от 06.10.2003 года №131-ФЗ "Об общих принципах организации местного самоуправления в Российской Федерации", Федерального закона от 24.07.2007 года №209-ФЗ "О развитии малого и среднего предпринимательства в Российской Федерации", от 21.08.2010 года №645 «Об имущественной поддержке субъектов малого и среднего предпринимательства при предоставлении федерального имущества», руководствуясь Уставом </w:t>
      </w:r>
      <w:proofErr w:type="spellStart"/>
      <w:r w:rsidR="00AB69D0"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69D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, а также в целях создания условий для развития малого и среднего предпринимательства на территории </w:t>
      </w:r>
      <w:proofErr w:type="spellStart"/>
      <w:r w:rsidR="00AB69D0"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69D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, Дума </w:t>
      </w:r>
      <w:proofErr w:type="spellStart"/>
      <w:r w:rsidR="00AB69D0"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69D0">
        <w:rPr>
          <w:rFonts w:ascii="Arial" w:hAnsi="Arial" w:cs="Arial"/>
          <w:sz w:val="24"/>
          <w:szCs w:val="24"/>
        </w:rPr>
        <w:t>сельского поселения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pStyle w:val="ConsPlusNormal"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2C2B48" w:rsidRDefault="002C2B48" w:rsidP="002C2B48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  <w:spacing w:val="-2"/>
        </w:rPr>
        <w:t xml:space="preserve">Положение о порядке формирования, ведения и обязательного опубликования перечня муниципального имущества, находящегося в собственности </w:t>
      </w:r>
      <w:proofErr w:type="spellStart"/>
      <w:r w:rsidR="00AB69D0">
        <w:rPr>
          <w:rFonts w:ascii="Arial" w:hAnsi="Arial" w:cs="Arial"/>
          <w:spacing w:val="-2"/>
        </w:rPr>
        <w:t>Тулюшского</w:t>
      </w:r>
      <w:proofErr w:type="spellEnd"/>
      <w:r>
        <w:rPr>
          <w:rFonts w:ascii="Arial" w:hAnsi="Arial" w:cs="Arial"/>
          <w:spacing w:val="-2"/>
        </w:rPr>
        <w:t xml:space="preserve"> </w:t>
      </w:r>
      <w:r w:rsidR="00AB69D0">
        <w:rPr>
          <w:rFonts w:ascii="Arial" w:hAnsi="Arial" w:cs="Arial"/>
          <w:spacing w:val="-2"/>
        </w:rPr>
        <w:t>сельского поселения</w:t>
      </w:r>
      <w:r>
        <w:rPr>
          <w:rFonts w:ascii="Arial" w:hAnsi="Arial" w:cs="Arial"/>
          <w:spacing w:val="-2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r w:rsidR="00AB69D0">
        <w:rPr>
          <w:rFonts w:ascii="Arial" w:hAnsi="Arial" w:cs="Arial"/>
          <w:spacing w:val="-2"/>
        </w:rPr>
        <w:t xml:space="preserve"> предпринимательства), в целях </w:t>
      </w:r>
      <w:r>
        <w:rPr>
          <w:rFonts w:ascii="Arial" w:hAnsi="Arial" w:cs="Arial"/>
          <w:spacing w:val="-2"/>
        </w:rPr>
        <w:t xml:space="preserve">предоставления его во владение и (или) пользование на долгосрочной основе (в том </w:t>
      </w:r>
      <w:r>
        <w:rPr>
          <w:rFonts w:ascii="Arial" w:hAnsi="Arial" w:cs="Arial"/>
          <w:spacing w:val="-2"/>
        </w:rPr>
        <w:lastRenderedPageBreak/>
        <w:t>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b/>
          <w:spacing w:val="-2"/>
        </w:rPr>
        <w:t>».</w:t>
      </w:r>
    </w:p>
    <w:p w:rsidR="002C2B48" w:rsidRDefault="002C2B48" w:rsidP="00AB69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Установить, что уполномоченным органом по формированию, ведению и опубликованию перечня муниципального имущества, </w:t>
      </w:r>
      <w:r>
        <w:rPr>
          <w:rFonts w:ascii="Arial" w:hAnsi="Arial" w:cs="Arial"/>
          <w:spacing w:val="-2"/>
        </w:rPr>
        <w:t xml:space="preserve">находящегося в собственности </w:t>
      </w:r>
      <w:proofErr w:type="spellStart"/>
      <w:r w:rsidR="00AB69D0">
        <w:rPr>
          <w:rFonts w:ascii="Arial" w:hAnsi="Arial" w:cs="Arial"/>
          <w:spacing w:val="-2"/>
        </w:rPr>
        <w:t>Тулюшского</w:t>
      </w:r>
      <w:proofErr w:type="spellEnd"/>
      <w:r>
        <w:rPr>
          <w:rFonts w:ascii="Arial" w:hAnsi="Arial" w:cs="Arial"/>
          <w:spacing w:val="-2"/>
        </w:rPr>
        <w:t xml:space="preserve"> </w:t>
      </w:r>
      <w:r w:rsidR="00AB69D0">
        <w:rPr>
          <w:rFonts w:ascii="Arial" w:hAnsi="Arial" w:cs="Arial"/>
          <w:spacing w:val="-2"/>
        </w:rPr>
        <w:t>сельского поселения</w:t>
      </w:r>
      <w:r>
        <w:rPr>
          <w:rFonts w:ascii="Arial" w:hAnsi="Arial" w:cs="Arial"/>
          <w:spacing w:val="-2"/>
        </w:rPr>
        <w:t xml:space="preserve"> и</w:t>
      </w:r>
      <w:r>
        <w:rPr>
          <w:rFonts w:ascii="Arial" w:hAnsi="Arial" w:cs="Arial"/>
        </w:rPr>
        <w:t xml:space="preserve"> свободного от прав третьих лиц (за исключением </w:t>
      </w:r>
      <w:r>
        <w:rPr>
          <w:rFonts w:ascii="Arial" w:hAnsi="Arial" w:cs="Arial"/>
          <w:spacing w:val="-2"/>
        </w:rPr>
        <w:t>права хозяйственного ведения, права оперативного управления, а также</w:t>
      </w:r>
      <w:r>
        <w:rPr>
          <w:rFonts w:ascii="Arial" w:hAnsi="Arial" w:cs="Arial"/>
        </w:rPr>
        <w:t xml:space="preserve"> имущественных прав субъектов малого и среднего предпринимательства), </w:t>
      </w:r>
      <w:r>
        <w:rPr>
          <w:rFonts w:ascii="Arial" w:hAnsi="Arial" w:cs="Arial"/>
          <w:spacing w:val="-2"/>
        </w:rPr>
        <w:t xml:space="preserve">в целях  </w:t>
      </w:r>
      <w:r>
        <w:rPr>
          <w:rFonts w:ascii="Arial" w:hAnsi="Arial" w:cs="Arial"/>
        </w:rPr>
        <w:t>предоставления его во владение и (или) пользование на долгосрочной основе</w:t>
      </w:r>
      <w:r>
        <w:rPr>
          <w:rFonts w:ascii="Arial" w:hAnsi="Arial" w:cs="Arial"/>
          <w:spacing w:val="-2"/>
        </w:rPr>
        <w:t>(в том числе по льготным ставкам арендной платы)</w:t>
      </w:r>
      <w:r>
        <w:rPr>
          <w:rFonts w:ascii="Arial" w:hAnsi="Arial" w:cs="Arial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ascii="Arial" w:hAnsi="Arial" w:cs="Arial"/>
          <w:bCs/>
        </w:rPr>
        <w:t>а также может быть отчуждено на возмездной основе в собственность субъектов малого и среднего предпринимательства</w:t>
      </w:r>
      <w:r>
        <w:rPr>
          <w:rFonts w:ascii="Arial" w:hAnsi="Arial" w:cs="Arial"/>
        </w:rPr>
        <w:t xml:space="preserve">, является администрация </w:t>
      </w:r>
      <w:proofErr w:type="spellStart"/>
      <w:r w:rsidR="00AB69D0">
        <w:rPr>
          <w:rFonts w:ascii="Arial" w:hAnsi="Arial" w:cs="Arial"/>
          <w:spacing w:val="-2"/>
        </w:rPr>
        <w:t>Тулюшского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2C2B48" w:rsidRDefault="00AB69D0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C2B4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C2B48" w:rsidRDefault="00AB69D0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C2B48">
        <w:rPr>
          <w:rFonts w:ascii="Arial" w:hAnsi="Arial" w:cs="Arial"/>
          <w:sz w:val="24"/>
          <w:szCs w:val="24"/>
        </w:rPr>
        <w:t xml:space="preserve">. Опубликовать настоящее решение в «Муниципальном Вестнике» администрации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 w:rsidR="002C2B48">
        <w:rPr>
          <w:rFonts w:ascii="Arial" w:hAnsi="Arial" w:cs="Arial"/>
          <w:sz w:val="24"/>
          <w:szCs w:val="24"/>
        </w:rPr>
        <w:t xml:space="preserve"> сельского поселения и разместить на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 w:rsidR="002C2B48">
        <w:rPr>
          <w:rFonts w:ascii="Arial" w:hAnsi="Arial" w:cs="Arial"/>
          <w:sz w:val="24"/>
          <w:szCs w:val="24"/>
        </w:rPr>
        <w:t xml:space="preserve"> сельского поселения в сети Интернет </w:t>
      </w:r>
      <w:hyperlink r:id="rId4" w:history="1"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</w:rPr>
          <w:t>тулюшка</w:t>
        </w:r>
        <w:r w:rsidR="002C2B48">
          <w:rPr>
            <w:rStyle w:val="a3"/>
            <w:rFonts w:ascii="Arial" w:hAnsi="Arial" w:cs="Arial"/>
            <w:color w:val="auto"/>
            <w:sz w:val="24"/>
            <w:szCs w:val="24"/>
          </w:rPr>
          <w:t>.рф</w:t>
        </w:r>
        <w:proofErr w:type="spellEnd"/>
      </w:hyperlink>
      <w:r w:rsidR="002C2B48">
        <w:rPr>
          <w:rFonts w:ascii="Arial" w:hAnsi="Arial" w:cs="Arial"/>
          <w:sz w:val="24"/>
          <w:szCs w:val="24"/>
        </w:rPr>
        <w:t xml:space="preserve">. 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2C2B48" w:rsidRDefault="002C2B48" w:rsidP="002C2B48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B69D0"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69D0">
        <w:rPr>
          <w:rFonts w:ascii="Arial" w:hAnsi="Arial" w:cs="Arial"/>
          <w:sz w:val="24"/>
          <w:szCs w:val="24"/>
        </w:rPr>
        <w:t>сельского поселения</w:t>
      </w:r>
    </w:p>
    <w:p w:rsidR="002C2B48" w:rsidRDefault="002C2B48" w:rsidP="002C2B48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</w:t>
      </w:r>
      <w:r w:rsidR="00AB69D0">
        <w:rPr>
          <w:rFonts w:ascii="Arial" w:hAnsi="Arial" w:cs="Arial"/>
          <w:sz w:val="24"/>
          <w:szCs w:val="24"/>
        </w:rPr>
        <w:t xml:space="preserve">В. </w:t>
      </w:r>
      <w:proofErr w:type="spellStart"/>
      <w:r w:rsidR="00AB69D0">
        <w:rPr>
          <w:rFonts w:ascii="Arial" w:hAnsi="Arial" w:cs="Arial"/>
          <w:sz w:val="24"/>
          <w:szCs w:val="24"/>
        </w:rPr>
        <w:t>Гарбалы</w:t>
      </w:r>
      <w:proofErr w:type="spellEnd"/>
    </w:p>
    <w:p w:rsidR="002C2B48" w:rsidRDefault="002C2B48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B69D0" w:rsidRDefault="00AB69D0" w:rsidP="002C2B48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к решению Думы</w:t>
      </w:r>
    </w:p>
    <w:p w:rsidR="002C2B48" w:rsidRDefault="002C2B48" w:rsidP="002C2B48">
      <w:pPr>
        <w:pStyle w:val="ConsPlusNormal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AB69D0">
        <w:rPr>
          <w:rFonts w:ascii="Courier New" w:hAnsi="Courier New" w:cs="Courier New"/>
          <w:sz w:val="22"/>
          <w:szCs w:val="22"/>
        </w:rPr>
        <w:t>Тулюшского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="00AB69D0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2C2B48" w:rsidRDefault="003D54B2" w:rsidP="002C2B4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08</w:t>
      </w:r>
      <w:r w:rsidR="002C2B48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4</w:t>
      </w:r>
      <w:r w:rsidR="002C2B48">
        <w:rPr>
          <w:rFonts w:ascii="Courier New" w:hAnsi="Courier New" w:cs="Courier New"/>
          <w:sz w:val="22"/>
          <w:szCs w:val="22"/>
        </w:rPr>
        <w:t>.2020 года №</w:t>
      </w:r>
      <w:r w:rsidR="00105393">
        <w:rPr>
          <w:rFonts w:ascii="Courier New" w:hAnsi="Courier New" w:cs="Courier New"/>
          <w:sz w:val="22"/>
          <w:szCs w:val="22"/>
        </w:rPr>
        <w:t xml:space="preserve"> 70/1</w:t>
      </w:r>
    </w:p>
    <w:p w:rsidR="002C2B48" w:rsidRDefault="002C2B48" w:rsidP="002C2B4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pacing w:val="-2"/>
          <w:sz w:val="30"/>
          <w:szCs w:val="30"/>
        </w:rPr>
        <w:t xml:space="preserve">«Положение о порядке формирования, ведения и обязательного опубликования перечня муниципального имущества, находящегося в собственности </w:t>
      </w:r>
      <w:proofErr w:type="spellStart"/>
      <w:r w:rsidR="00AB69D0">
        <w:rPr>
          <w:rFonts w:ascii="Arial" w:hAnsi="Arial" w:cs="Arial"/>
          <w:b/>
          <w:spacing w:val="-2"/>
          <w:sz w:val="30"/>
          <w:szCs w:val="30"/>
        </w:rPr>
        <w:t>Тулюшского</w:t>
      </w:r>
      <w:proofErr w:type="spellEnd"/>
      <w:r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="00AB69D0">
        <w:rPr>
          <w:rFonts w:ascii="Arial" w:hAnsi="Arial" w:cs="Arial"/>
          <w:b/>
          <w:spacing w:val="-2"/>
          <w:sz w:val="30"/>
          <w:szCs w:val="30"/>
        </w:rPr>
        <w:t>сельского поселения</w:t>
      </w:r>
      <w:r>
        <w:rPr>
          <w:rFonts w:ascii="Arial" w:hAnsi="Arial" w:cs="Arial"/>
          <w:b/>
          <w:spacing w:val="-2"/>
          <w:sz w:val="30"/>
          <w:szCs w:val="30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C2B48" w:rsidRDefault="002C2B48" w:rsidP="002C2B4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C2B48" w:rsidRDefault="002C2B48" w:rsidP="00AB69D0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42"/>
      <w:bookmarkEnd w:id="1"/>
      <w:r>
        <w:rPr>
          <w:rFonts w:ascii="Arial" w:hAnsi="Arial" w:cs="Arial"/>
          <w:sz w:val="24"/>
          <w:szCs w:val="24"/>
        </w:rPr>
        <w:t>1. Общие положения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shd w:val="clear" w:color="auto" w:fill="FFFFFF"/>
        <w:ind w:right="-142" w:firstLine="709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находящегося в собственности </w:t>
      </w:r>
      <w:proofErr w:type="spellStart"/>
      <w:r w:rsidR="00AB69D0"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</w:t>
      </w:r>
      <w:r w:rsidR="00AB69D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и свободного от прав третьих лиц </w:t>
      </w:r>
      <w:r>
        <w:rPr>
          <w:rFonts w:ascii="Arial" w:hAnsi="Arial" w:cs="Arial"/>
          <w:spacing w:val="-2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Fonts w:ascii="Arial" w:hAnsi="Arial" w:cs="Arial"/>
        </w:rPr>
        <w:t>(далее – Перечень).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</w:t>
      </w:r>
      <w:r>
        <w:rPr>
          <w:rFonts w:ascii="Arial" w:hAnsi="Arial" w:cs="Arial"/>
          <w:spacing w:val="-2"/>
          <w:sz w:val="24"/>
          <w:szCs w:val="24"/>
        </w:rPr>
        <w:t xml:space="preserve">(в том числе по льготным ставкам арендной платы) </w:t>
      </w:r>
      <w:r>
        <w:rPr>
          <w:rFonts w:ascii="Arial" w:hAnsi="Arial" w:cs="Arial"/>
          <w:sz w:val="24"/>
          <w:szCs w:val="24"/>
        </w:rPr>
        <w:t xml:space="preserve">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="00AB69D0"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69D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,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AB69D0"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69D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года №209-ФЗ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оказании имущественной поддержки должно быть отказано в случаях, установленных частью 5 статьи 14 Федерального закона от 24.07.2007 года №209-ФЗ «О развитии малого и среднего предпринимательства в Российской Федерации».</w:t>
      </w:r>
    </w:p>
    <w:p w:rsidR="002C2B48" w:rsidRDefault="002C2B48" w:rsidP="002C2B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C2B48" w:rsidRDefault="002C2B48" w:rsidP="002C2B48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2C2B48" w:rsidRDefault="002C2B48" w:rsidP="00AB69D0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формирования, ведения и опубликования Перечня.</w:t>
      </w:r>
    </w:p>
    <w:p w:rsidR="002C2B48" w:rsidRDefault="002C2B48" w:rsidP="002C2B48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C2B48" w:rsidRDefault="002C2B48" w:rsidP="002C2B4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 перечень вносятся сведения о муниципальном имуществе, соответствующем следующим критериям, если: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и за исключением права хозяйственного ведения, права оперативного управления);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муниципальное имущество не ограничено в обороте;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в отношении муниципального имущества не принято решение органа местного самоуправления </w:t>
      </w:r>
      <w:proofErr w:type="spellStart"/>
      <w:r w:rsidR="00AB69D0"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</w:t>
      </w:r>
      <w:r w:rsidR="00AB69D0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о предоставлении его иным лицам;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proofErr w:type="spellStart"/>
      <w:r w:rsidR="00AB69D0"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</w:t>
      </w:r>
      <w:r w:rsidR="00AB69D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ж) муниципальное имущество не признано аварийным и подлежащим сносу или реконструкции.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Внесение сведений о муниципальном имуществе в перечень (в том числе ежегодное дополнение), а также исключение сведений муниципальном имуществе из перечня, осуществляются решением Думы </w:t>
      </w:r>
      <w:proofErr w:type="spellStart"/>
      <w:r w:rsidR="00AB69D0"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</w:t>
      </w:r>
      <w:r w:rsidR="00AB69D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«Об утверждении перечня или о внесении в него изменений»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Рассмотрение предложения, указанного в пункте 2.2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пунктом 2</w:t>
        </w:r>
      </w:hyperlink>
      <w:r>
        <w:rPr>
          <w:rFonts w:ascii="Arial" w:hAnsi="Arial" w:cs="Arial"/>
        </w:rPr>
        <w:t>.1 настоящего Положения;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2.5.и 2.6 настоящего Порядка;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 отказе в учете предложения.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В случае принятия решения об отказе в учете предложения, указанного в пункте 2.2 настоящего Положения, уполномоченный орган направляет лицу, </w:t>
      </w:r>
      <w:r>
        <w:rPr>
          <w:rFonts w:ascii="Arial" w:hAnsi="Arial" w:cs="Arial"/>
        </w:rPr>
        <w:lastRenderedPageBreak/>
        <w:t>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Уполномоченный орган исключает сведения о муниципальном имуществе из перечня в одном из следующих случаев: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 Сведения о муниципальном имуществе вносятся в перечень согласно форме (приложение к настоящему положению).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Ведение Перечня осуществляется уполномоченным органом в электронном виде путем внесения и исключения данных об объектах в соответствии с решением Думы </w:t>
      </w:r>
      <w:proofErr w:type="spellStart"/>
      <w:r w:rsidR="00AB69D0"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</w:t>
      </w:r>
      <w:r w:rsidR="00AB69D0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об утверждении Перечня или о внесении изменений в Перечень.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 Уполномоченный орган: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контроль за целевым использованием имущества, включенного в Перечень;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обеспечивает учет объектов муниципального имущества, включенных в Перечень;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автоматизированное ведение и информационно-справочное обслуживание Перечня.</w:t>
      </w:r>
    </w:p>
    <w:p w:rsidR="002C2B48" w:rsidRDefault="002C2B48" w:rsidP="002C2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Утвержденный Перечень, все изменения и дополнения к нему подлежат обязательному опубликованию в средствах массовой информации - в течение 10 рабочих дней со дня утверждения и на официальном сайте администрации </w:t>
      </w:r>
      <w:proofErr w:type="spellStart"/>
      <w:r w:rsidR="00AB69D0"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</w:t>
      </w:r>
      <w:r w:rsidR="00AB69D0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по адресу: </w:t>
      </w:r>
      <w:hyperlink r:id="rId6" w:history="1">
        <w:proofErr w:type="spellStart"/>
        <w:r w:rsidR="00AB69D0" w:rsidRPr="00AB69D0">
          <w:rPr>
            <w:rStyle w:val="a3"/>
            <w:rFonts w:ascii="Arial" w:hAnsi="Arial" w:cs="Arial"/>
            <w:color w:val="auto"/>
          </w:rPr>
          <w:t>тулюшка</w:t>
        </w:r>
        <w:r>
          <w:rPr>
            <w:rStyle w:val="a3"/>
            <w:rFonts w:ascii="Arial" w:hAnsi="Arial" w:cs="Arial"/>
            <w:color w:val="auto"/>
          </w:rPr>
          <w:t>.рф</w:t>
        </w:r>
        <w:proofErr w:type="spellEnd"/>
      </w:hyperlink>
      <w:r>
        <w:rPr>
          <w:rFonts w:ascii="Arial" w:hAnsi="Arial" w:cs="Arial"/>
        </w:rPr>
        <w:t xml:space="preserve"> - в течение 3 рабочих дней со дня утверждения.</w:t>
      </w:r>
    </w:p>
    <w:p w:rsidR="002C2B48" w:rsidRDefault="002C2B48" w:rsidP="002C2B48">
      <w:pPr>
        <w:pStyle w:val="ConsPlusNormal"/>
        <w:outlineLvl w:val="1"/>
        <w:rPr>
          <w:rFonts w:ascii="Arial" w:hAnsi="Arial" w:cs="Arial"/>
          <w:b/>
          <w:sz w:val="24"/>
          <w:szCs w:val="24"/>
        </w:rPr>
      </w:pPr>
    </w:p>
    <w:p w:rsidR="00AB69D0" w:rsidRDefault="00AB69D0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AB69D0" w:rsidRDefault="00AB69D0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AB69D0" w:rsidRDefault="00AB69D0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AB69D0" w:rsidRDefault="00AB69D0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AB69D0" w:rsidRDefault="00AB69D0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AB69D0" w:rsidRDefault="00AB69D0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AB69D0" w:rsidRDefault="00AB69D0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AB69D0" w:rsidRDefault="00AB69D0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AB69D0" w:rsidRDefault="00AB69D0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AB69D0" w:rsidRDefault="00AB69D0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AB69D0" w:rsidRDefault="00AB69D0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2C2B48" w:rsidRDefault="002C2B48" w:rsidP="002C2B48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к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«Положению о порядке формирования,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ведения и обязательного опубликования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перечня муниципального имущества,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находящегося в собственности </w:t>
      </w:r>
    </w:p>
    <w:p w:rsidR="002C2B48" w:rsidRDefault="00AB69D0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proofErr w:type="spellStart"/>
      <w:r>
        <w:rPr>
          <w:rFonts w:ascii="Courier New" w:hAnsi="Courier New" w:cs="Courier New"/>
          <w:spacing w:val="-2"/>
          <w:sz w:val="22"/>
          <w:szCs w:val="22"/>
        </w:rPr>
        <w:t>Тулюшского</w:t>
      </w:r>
      <w:proofErr w:type="spellEnd"/>
      <w:r w:rsidR="002C2B48">
        <w:rPr>
          <w:rFonts w:ascii="Courier New" w:hAnsi="Courier New" w:cs="Courier New"/>
          <w:spacing w:val="-2"/>
          <w:sz w:val="22"/>
          <w:szCs w:val="22"/>
        </w:rPr>
        <w:t xml:space="preserve"> </w:t>
      </w:r>
      <w:r>
        <w:rPr>
          <w:rFonts w:ascii="Courier New" w:hAnsi="Courier New" w:cs="Courier New"/>
          <w:spacing w:val="-2"/>
          <w:sz w:val="22"/>
          <w:szCs w:val="22"/>
        </w:rPr>
        <w:t>сельского поселения</w:t>
      </w:r>
      <w:r w:rsidR="002C2B48">
        <w:rPr>
          <w:rFonts w:ascii="Courier New" w:hAnsi="Courier New" w:cs="Courier New"/>
          <w:spacing w:val="-2"/>
          <w:sz w:val="22"/>
          <w:szCs w:val="22"/>
        </w:rPr>
        <w:t xml:space="preserve">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и свободного от прав третьих лиц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(за исключением права хозяйственного ведения,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права оперативного управления,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а также имущественных прав субъектов малого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и среднего предпринимательства),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в целях предоставления его во владение и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(или) пользование на долгосрочной основе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(в том числе по льготным ставкам арендной платы)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 субъектам малого и среднего предпринимательства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 xml:space="preserve">и организациям, образующим инфраструктуру </w:t>
      </w:r>
    </w:p>
    <w:p w:rsidR="002C2B48" w:rsidRDefault="002C2B48" w:rsidP="002C2B48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поддержки субъектов малого и среднего предпринимательства»</w:t>
      </w:r>
    </w:p>
    <w:p w:rsidR="002C2B48" w:rsidRDefault="002C2B48" w:rsidP="002C2B48">
      <w:pPr>
        <w:shd w:val="clear" w:color="auto" w:fill="FFFFFF"/>
        <w:ind w:right="-142"/>
        <w:rPr>
          <w:rFonts w:ascii="Courier New" w:hAnsi="Courier New" w:cs="Courier New"/>
          <w:spacing w:val="-2"/>
          <w:sz w:val="22"/>
          <w:szCs w:val="22"/>
        </w:rPr>
      </w:pPr>
    </w:p>
    <w:p w:rsidR="002C2B48" w:rsidRDefault="002C2B48" w:rsidP="002C2B48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(форма Перечня)</w:t>
      </w:r>
    </w:p>
    <w:p w:rsidR="002C2B48" w:rsidRDefault="002C2B48" w:rsidP="002C2B48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bookmarkStart w:id="2" w:name="P188"/>
      <w:bookmarkEnd w:id="2"/>
      <w:r>
        <w:rPr>
          <w:rFonts w:ascii="Arial" w:hAnsi="Arial" w:cs="Arial"/>
          <w:b/>
          <w:sz w:val="30"/>
          <w:szCs w:val="30"/>
        </w:rPr>
        <w:t>Перечень</w:t>
      </w:r>
    </w:p>
    <w:p w:rsidR="002C2B48" w:rsidRDefault="002C2B48" w:rsidP="002C2B48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pacing w:val="-2"/>
          <w:sz w:val="30"/>
          <w:szCs w:val="30"/>
        </w:rPr>
        <w:t xml:space="preserve">муниципального имущества, находящегося в собственности </w:t>
      </w:r>
      <w:proofErr w:type="spellStart"/>
      <w:r w:rsidR="00AB69D0">
        <w:rPr>
          <w:rFonts w:ascii="Arial" w:hAnsi="Arial" w:cs="Arial"/>
          <w:b/>
          <w:spacing w:val="-2"/>
          <w:sz w:val="30"/>
          <w:szCs w:val="30"/>
        </w:rPr>
        <w:t>Тулюшского</w:t>
      </w:r>
      <w:proofErr w:type="spellEnd"/>
      <w:r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="00AB69D0">
        <w:rPr>
          <w:rFonts w:ascii="Arial" w:hAnsi="Arial" w:cs="Arial"/>
          <w:b/>
          <w:spacing w:val="-2"/>
          <w:sz w:val="30"/>
          <w:szCs w:val="30"/>
        </w:rPr>
        <w:t>сельского поселения</w:t>
      </w:r>
      <w:r>
        <w:rPr>
          <w:rFonts w:ascii="Arial" w:hAnsi="Arial" w:cs="Arial"/>
          <w:b/>
          <w:spacing w:val="-2"/>
          <w:sz w:val="30"/>
          <w:szCs w:val="30"/>
        </w:rPr>
        <w:t xml:space="preserve">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C2B48" w:rsidRDefault="002C2B48" w:rsidP="002C2B48">
      <w:pPr>
        <w:pStyle w:val="ConsPlusNormal"/>
        <w:rPr>
          <w:rFonts w:ascii="Arial" w:hAnsi="Arial" w:cs="Arial"/>
          <w:b/>
          <w:sz w:val="30"/>
          <w:szCs w:val="30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843"/>
        <w:gridCol w:w="2268"/>
        <w:gridCol w:w="709"/>
        <w:gridCol w:w="708"/>
        <w:gridCol w:w="3830"/>
      </w:tblGrid>
      <w:tr w:rsidR="002C2B48" w:rsidTr="002C2B48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2B48" w:rsidRDefault="002C2B48">
            <w:pPr>
              <w:pStyle w:val="ConsPlusNormal"/>
              <w:spacing w:line="256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48" w:rsidRDefault="002C2B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48" w:rsidRDefault="002C2B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48" w:rsidRDefault="002C2B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48" w:rsidRDefault="002C2B48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Назначение использования объекта при сдаче в аренду</w:t>
            </w:r>
          </w:p>
        </w:tc>
      </w:tr>
      <w:tr w:rsidR="002C2B48" w:rsidTr="002C2B48">
        <w:trPr>
          <w:cantSplit/>
          <w:trHeight w:val="16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2B48" w:rsidRDefault="002C2B48">
            <w:pPr>
              <w:pStyle w:val="ConsPlusNormal"/>
              <w:spacing w:line="256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наземная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2B48" w:rsidRDefault="002C2B48">
            <w:pPr>
              <w:pStyle w:val="ConsPlusNormal"/>
              <w:spacing w:line="256" w:lineRule="auto"/>
              <w:ind w:left="113" w:right="11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подвальная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48" w:rsidRDefault="002C2B48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C2B48" w:rsidTr="002C2B4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C2B48" w:rsidTr="002C2B48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48" w:rsidRDefault="002C2B48">
            <w:pPr>
              <w:pStyle w:val="ConsPlusNormal"/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2C2B48" w:rsidRDefault="002C2B48" w:rsidP="002C2B48"/>
    <w:p w:rsidR="00265B49" w:rsidRDefault="00105393"/>
    <w:sectPr w:rsidR="0026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A2"/>
    <w:rsid w:val="00105393"/>
    <w:rsid w:val="002C2B48"/>
    <w:rsid w:val="003D54B2"/>
    <w:rsid w:val="00551DBC"/>
    <w:rsid w:val="00677334"/>
    <w:rsid w:val="00AB69D0"/>
    <w:rsid w:val="00D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4AF3C-DA97-4465-8412-E942F81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2B48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2C2B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51;&#1077;&#1085;&#1080;&#1085;&#1089;&#1082;&#1086;&#1077;-&#1072;&#1076;&#1084;.&#1088;&#1092;" TargetMode="External"/><Relationship Id="rId5" Type="http://schemas.openxmlformats.org/officeDocument/2006/relationships/hyperlink" Target="consultantplus://offline/ref=0BA5F5892FEDA53AE9FBB0ACDFD3C97B9BC6F5071E11B017375B2AA5D17C8CE0D369E90FDC55600B45871939E4FB517CFE7DD27CC2716118tDC5J" TargetMode="External"/><Relationship Id="rId4" Type="http://schemas.openxmlformats.org/officeDocument/2006/relationships/hyperlink" Target="http://www.&#1051;&#1077;&#1085;&#1080;&#1085;&#1089;&#1082;&#1086;&#1077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4</cp:revision>
  <dcterms:created xsi:type="dcterms:W3CDTF">2020-10-29T07:10:00Z</dcterms:created>
  <dcterms:modified xsi:type="dcterms:W3CDTF">2020-10-29T07:31:00Z</dcterms:modified>
</cp:coreProperties>
</file>